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94" w:rsidRDefault="00C01E94" w:rsidP="00C01E94">
      <w:pPr>
        <w:pStyle w:val="NoSpacing"/>
      </w:pPr>
      <w:bookmarkStart w:id="0" w:name="_GoBack"/>
      <w:bookmarkEnd w:id="0"/>
    </w:p>
    <w:p w:rsidR="00996636" w:rsidRPr="00996636" w:rsidRDefault="00996636" w:rsidP="00996636">
      <w:pPr>
        <w:pStyle w:val="NoSpacing"/>
        <w:jc w:val="both"/>
        <w:rPr>
          <w:sz w:val="28"/>
          <w:szCs w:val="28"/>
        </w:rPr>
      </w:pPr>
      <w:r w:rsidRPr="00996636">
        <w:rPr>
          <w:sz w:val="28"/>
          <w:szCs w:val="28"/>
        </w:rPr>
        <w:t xml:space="preserve">RETINA is a network project of established research institutes from the border region Austria - Slovenia in the field of materials science. This project aims to provide </w:t>
      </w:r>
      <w:r w:rsidRPr="00996636">
        <w:rPr>
          <w:b/>
          <w:sz w:val="28"/>
          <w:szCs w:val="28"/>
        </w:rPr>
        <w:t>small, medium and large border businesses</w:t>
      </w:r>
      <w:r w:rsidRPr="00996636">
        <w:rPr>
          <w:sz w:val="28"/>
          <w:szCs w:val="28"/>
        </w:rPr>
        <w:t xml:space="preserve"> with easy access to this research network.</w:t>
      </w:r>
    </w:p>
    <w:p w:rsidR="00996636" w:rsidRPr="00996636" w:rsidRDefault="00996636" w:rsidP="00996636">
      <w:pPr>
        <w:pStyle w:val="NoSpacing"/>
        <w:jc w:val="both"/>
        <w:rPr>
          <w:sz w:val="28"/>
          <w:szCs w:val="28"/>
        </w:rPr>
      </w:pPr>
    </w:p>
    <w:p w:rsidR="00996636" w:rsidRPr="00996636" w:rsidRDefault="0092434A" w:rsidP="00996636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>Information</w:t>
      </w:r>
      <w:r w:rsidR="00996636" w:rsidRPr="0092434A">
        <w:rPr>
          <w:b/>
          <w:sz w:val="28"/>
          <w:szCs w:val="28"/>
        </w:rPr>
        <w:t xml:space="preserve"> events</w:t>
      </w:r>
      <w:r w:rsidR="00996636" w:rsidRPr="00996636">
        <w:rPr>
          <w:sz w:val="28"/>
          <w:szCs w:val="28"/>
        </w:rPr>
        <w:t xml:space="preserve"> will be organized as part of this project, offering interested companies the opportunity to benefit from the </w:t>
      </w:r>
      <w:r>
        <w:rPr>
          <w:sz w:val="28"/>
          <w:szCs w:val="28"/>
        </w:rPr>
        <w:t>RETINA network. A</w:t>
      </w:r>
      <w:r w:rsidR="00996636" w:rsidRPr="00996636">
        <w:rPr>
          <w:sz w:val="28"/>
          <w:szCs w:val="28"/>
        </w:rPr>
        <w:t xml:space="preserve"> comprehensive insight into the research opportunities of the participating institutions</w:t>
      </w:r>
      <w:r>
        <w:rPr>
          <w:sz w:val="28"/>
          <w:szCs w:val="28"/>
        </w:rPr>
        <w:t xml:space="preserve"> will be offered, which is</w:t>
      </w:r>
      <w:r w:rsidR="00996636" w:rsidRPr="00996636">
        <w:rPr>
          <w:sz w:val="28"/>
          <w:szCs w:val="28"/>
        </w:rPr>
        <w:t xml:space="preserve"> </w:t>
      </w:r>
      <w:r>
        <w:rPr>
          <w:sz w:val="28"/>
          <w:szCs w:val="28"/>
        </w:rPr>
        <w:t>guided through the presentation of</w:t>
      </w:r>
      <w:r w:rsidR="00996636" w:rsidRPr="00996636">
        <w:rPr>
          <w:sz w:val="28"/>
          <w:szCs w:val="28"/>
        </w:rPr>
        <w:t xml:space="preserve"> the »single entry point« and </w:t>
      </w:r>
      <w:r>
        <w:rPr>
          <w:sz w:val="28"/>
          <w:szCs w:val="28"/>
        </w:rPr>
        <w:t xml:space="preserve">you will be informed </w:t>
      </w:r>
      <w:r w:rsidR="00996636" w:rsidRPr="00996636">
        <w:rPr>
          <w:sz w:val="28"/>
          <w:szCs w:val="28"/>
        </w:rPr>
        <w:t xml:space="preserve">about the possibility of submitting a so-called »Type 1 Pilot Action«. »Type 1 Pilot Action« are research assignments </w:t>
      </w:r>
      <w:r>
        <w:rPr>
          <w:sz w:val="28"/>
          <w:szCs w:val="28"/>
        </w:rPr>
        <w:t>by</w:t>
      </w:r>
      <w:r w:rsidR="00996636" w:rsidRPr="00996636">
        <w:rPr>
          <w:sz w:val="28"/>
          <w:szCs w:val="28"/>
        </w:rPr>
        <w:t xml:space="preserve"> your company to the RETINA network.</w:t>
      </w:r>
    </w:p>
    <w:p w:rsidR="00996636" w:rsidRPr="00996636" w:rsidRDefault="00996636" w:rsidP="00996636">
      <w:pPr>
        <w:pStyle w:val="NoSpacing"/>
        <w:jc w:val="both"/>
        <w:rPr>
          <w:sz w:val="28"/>
          <w:szCs w:val="28"/>
        </w:rPr>
      </w:pPr>
    </w:p>
    <w:p w:rsidR="006909EE" w:rsidRDefault="00996636" w:rsidP="00996636">
      <w:pPr>
        <w:pStyle w:val="NoSpacing"/>
        <w:jc w:val="both"/>
        <w:rPr>
          <w:b/>
          <w:sz w:val="32"/>
          <w:szCs w:val="32"/>
        </w:rPr>
      </w:pPr>
      <w:r w:rsidRPr="00996636">
        <w:rPr>
          <w:b/>
          <w:sz w:val="32"/>
          <w:szCs w:val="32"/>
        </w:rPr>
        <w:t xml:space="preserve">To be invited to these information events, please fill out the form below and send it to: </w:t>
      </w:r>
      <w:hyperlink r:id="rId8" w:history="1">
        <w:r w:rsidRPr="00562335">
          <w:rPr>
            <w:rStyle w:val="Hyperlink"/>
            <w:b/>
            <w:sz w:val="32"/>
            <w:szCs w:val="32"/>
          </w:rPr>
          <w:t>retina@ung.si</w:t>
        </w:r>
      </w:hyperlink>
    </w:p>
    <w:p w:rsidR="00996636" w:rsidRPr="00996636" w:rsidRDefault="00996636" w:rsidP="00996636">
      <w:pPr>
        <w:pStyle w:val="NoSpacing"/>
        <w:jc w:val="both"/>
        <w:rPr>
          <w:b/>
          <w:sz w:val="32"/>
          <w:szCs w:val="3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C01E94" w:rsidRPr="00C01E94" w:rsidTr="007E56F2">
        <w:tc>
          <w:tcPr>
            <w:tcW w:w="4531" w:type="dxa"/>
          </w:tcPr>
          <w:p w:rsidR="00C01E94" w:rsidRPr="007304A1" w:rsidRDefault="00616F6B" w:rsidP="00616F6B">
            <w:pPr>
              <w:pStyle w:val="NoSpacing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Name of your </w:t>
            </w:r>
            <w:r w:rsidR="00996636">
              <w:rPr>
                <w:b/>
                <w:sz w:val="26"/>
                <w:szCs w:val="26"/>
              </w:rPr>
              <w:t>i</w:t>
            </w:r>
            <w:r w:rsidR="006909EE" w:rsidRPr="007304A1">
              <w:rPr>
                <w:b/>
                <w:sz w:val="26"/>
                <w:szCs w:val="26"/>
              </w:rPr>
              <w:t>nstitution/</w:t>
            </w:r>
            <w:r>
              <w:rPr>
                <w:b/>
                <w:sz w:val="26"/>
                <w:szCs w:val="26"/>
              </w:rPr>
              <w:t>company</w:t>
            </w:r>
            <w:r w:rsidR="00C01E94" w:rsidRPr="007304A1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954" w:type="dxa"/>
          </w:tcPr>
          <w:p w:rsidR="00C01E94" w:rsidRPr="007304A1" w:rsidRDefault="00C01E94" w:rsidP="00C01E94">
            <w:pPr>
              <w:pStyle w:val="NoSpacing"/>
              <w:jc w:val="both"/>
              <w:rPr>
                <w:sz w:val="26"/>
                <w:szCs w:val="26"/>
              </w:rPr>
            </w:pPr>
          </w:p>
          <w:p w:rsidR="00E831E9" w:rsidRPr="007304A1" w:rsidRDefault="00E831E9" w:rsidP="00C01E94">
            <w:pPr>
              <w:pStyle w:val="NoSpacing"/>
              <w:jc w:val="both"/>
              <w:rPr>
                <w:sz w:val="26"/>
                <w:szCs w:val="26"/>
              </w:rPr>
            </w:pPr>
          </w:p>
        </w:tc>
      </w:tr>
      <w:tr w:rsidR="00C01E94" w:rsidRPr="00C01E94" w:rsidTr="007E56F2">
        <w:tc>
          <w:tcPr>
            <w:tcW w:w="4531" w:type="dxa"/>
          </w:tcPr>
          <w:p w:rsidR="00C01E94" w:rsidRPr="007304A1" w:rsidRDefault="00996636" w:rsidP="00C01E94">
            <w:pPr>
              <w:pStyle w:val="NoSpacing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Head office (ad</w:t>
            </w:r>
            <w:r w:rsidR="00F10E4F" w:rsidRPr="007304A1">
              <w:rPr>
                <w:b/>
                <w:sz w:val="26"/>
                <w:szCs w:val="26"/>
              </w:rPr>
              <w:t>dress)</w:t>
            </w:r>
            <w:r w:rsidR="00C01E94" w:rsidRPr="007304A1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954" w:type="dxa"/>
          </w:tcPr>
          <w:p w:rsidR="00C01E94" w:rsidRPr="007304A1" w:rsidRDefault="00C01E94" w:rsidP="00C01E94">
            <w:pPr>
              <w:pStyle w:val="NoSpacing"/>
              <w:jc w:val="both"/>
              <w:rPr>
                <w:sz w:val="26"/>
                <w:szCs w:val="26"/>
              </w:rPr>
            </w:pPr>
          </w:p>
          <w:p w:rsidR="00E831E9" w:rsidRPr="007304A1" w:rsidRDefault="00E831E9" w:rsidP="00C01E94">
            <w:pPr>
              <w:pStyle w:val="NoSpacing"/>
              <w:jc w:val="both"/>
              <w:rPr>
                <w:sz w:val="26"/>
                <w:szCs w:val="26"/>
              </w:rPr>
            </w:pPr>
          </w:p>
        </w:tc>
      </w:tr>
      <w:tr w:rsidR="00C01E94" w:rsidRPr="00C01E94" w:rsidTr="007E56F2">
        <w:tc>
          <w:tcPr>
            <w:tcW w:w="4531" w:type="dxa"/>
          </w:tcPr>
          <w:p w:rsidR="00C01E94" w:rsidRPr="007304A1" w:rsidRDefault="00616F6B" w:rsidP="00C01E94">
            <w:pPr>
              <w:pStyle w:val="NoSpacing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Contact person</w:t>
            </w:r>
            <w:r w:rsidR="00C01E94" w:rsidRPr="007304A1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954" w:type="dxa"/>
          </w:tcPr>
          <w:p w:rsidR="00C01E94" w:rsidRPr="007304A1" w:rsidRDefault="00C01E94" w:rsidP="00C01E94">
            <w:pPr>
              <w:pStyle w:val="NoSpacing"/>
              <w:jc w:val="both"/>
              <w:rPr>
                <w:sz w:val="26"/>
                <w:szCs w:val="26"/>
              </w:rPr>
            </w:pPr>
          </w:p>
        </w:tc>
      </w:tr>
      <w:tr w:rsidR="00C01E94" w:rsidRPr="00C01E94" w:rsidTr="007E56F2">
        <w:tc>
          <w:tcPr>
            <w:tcW w:w="4531" w:type="dxa"/>
          </w:tcPr>
          <w:p w:rsidR="00C01E94" w:rsidRPr="007304A1" w:rsidRDefault="00616F6B" w:rsidP="006909EE">
            <w:pPr>
              <w:pStyle w:val="NoSpacing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Phone number</w:t>
            </w:r>
            <w:r w:rsidR="00C01E94" w:rsidRPr="007304A1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954" w:type="dxa"/>
          </w:tcPr>
          <w:p w:rsidR="00C01E94" w:rsidRPr="007304A1" w:rsidRDefault="00C01E94" w:rsidP="00C01E94">
            <w:pPr>
              <w:pStyle w:val="NoSpacing"/>
              <w:jc w:val="both"/>
              <w:rPr>
                <w:sz w:val="26"/>
                <w:szCs w:val="26"/>
              </w:rPr>
            </w:pPr>
          </w:p>
        </w:tc>
      </w:tr>
      <w:tr w:rsidR="00C01E94" w:rsidRPr="00C01E94" w:rsidTr="007E56F2">
        <w:tc>
          <w:tcPr>
            <w:tcW w:w="4531" w:type="dxa"/>
          </w:tcPr>
          <w:p w:rsidR="00C01E94" w:rsidRPr="007304A1" w:rsidRDefault="00F10E4F" w:rsidP="00C01E94">
            <w:pPr>
              <w:pStyle w:val="NoSpacing"/>
              <w:rPr>
                <w:b/>
                <w:sz w:val="26"/>
                <w:szCs w:val="26"/>
              </w:rPr>
            </w:pPr>
            <w:r w:rsidRPr="007304A1">
              <w:rPr>
                <w:b/>
                <w:sz w:val="26"/>
                <w:szCs w:val="26"/>
              </w:rPr>
              <w:t>E-mail</w:t>
            </w:r>
            <w:r w:rsidR="00C01E94" w:rsidRPr="007304A1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954" w:type="dxa"/>
          </w:tcPr>
          <w:p w:rsidR="00C01E94" w:rsidRPr="007304A1" w:rsidRDefault="00C01E94" w:rsidP="00C01E94">
            <w:pPr>
              <w:pStyle w:val="NoSpacing"/>
              <w:jc w:val="both"/>
              <w:rPr>
                <w:sz w:val="26"/>
                <w:szCs w:val="26"/>
              </w:rPr>
            </w:pPr>
          </w:p>
        </w:tc>
      </w:tr>
      <w:tr w:rsidR="00C01E94" w:rsidRPr="00C01E94" w:rsidTr="007E56F2">
        <w:tc>
          <w:tcPr>
            <w:tcW w:w="4531" w:type="dxa"/>
          </w:tcPr>
          <w:p w:rsidR="00C01E94" w:rsidRPr="007304A1" w:rsidRDefault="00996636" w:rsidP="00C01E94">
            <w:pPr>
              <w:pStyle w:val="NoSpacing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Area of expertise: </w:t>
            </w:r>
            <w:r w:rsidR="006909EE" w:rsidRPr="007304A1">
              <w:rPr>
                <w:b/>
                <w:sz w:val="26"/>
                <w:szCs w:val="26"/>
              </w:rPr>
              <w:t>(P</w:t>
            </w:r>
            <w:r w:rsidR="00F10E4F" w:rsidRPr="007304A1">
              <w:rPr>
                <w:b/>
                <w:sz w:val="26"/>
                <w:szCs w:val="26"/>
              </w:rPr>
              <w:t>rodu</w:t>
            </w:r>
            <w:r>
              <w:rPr>
                <w:b/>
                <w:sz w:val="26"/>
                <w:szCs w:val="26"/>
              </w:rPr>
              <w:t>ct/Service</w:t>
            </w:r>
            <w:r w:rsidR="00C01E94" w:rsidRPr="007304A1">
              <w:rPr>
                <w:b/>
                <w:sz w:val="26"/>
                <w:szCs w:val="26"/>
              </w:rPr>
              <w:t xml:space="preserve">): </w:t>
            </w:r>
          </w:p>
          <w:p w:rsidR="00C01E94" w:rsidRPr="007304A1" w:rsidRDefault="00C01E94" w:rsidP="00C01E94">
            <w:pPr>
              <w:pStyle w:val="NoSpacing"/>
              <w:rPr>
                <w:b/>
                <w:sz w:val="26"/>
                <w:szCs w:val="26"/>
              </w:rPr>
            </w:pPr>
          </w:p>
          <w:p w:rsidR="00C01E94" w:rsidRPr="007304A1" w:rsidRDefault="00C01E94" w:rsidP="00C01E94">
            <w:pPr>
              <w:pStyle w:val="NoSpacing"/>
              <w:rPr>
                <w:b/>
                <w:sz w:val="26"/>
                <w:szCs w:val="26"/>
              </w:rPr>
            </w:pPr>
          </w:p>
          <w:p w:rsidR="00C01E94" w:rsidRPr="007304A1" w:rsidRDefault="00C01E94" w:rsidP="00C01E94">
            <w:pPr>
              <w:pStyle w:val="NoSpacing"/>
              <w:rPr>
                <w:b/>
                <w:sz w:val="26"/>
                <w:szCs w:val="26"/>
              </w:rPr>
            </w:pPr>
          </w:p>
          <w:p w:rsidR="00C01E94" w:rsidRPr="007304A1" w:rsidRDefault="00C01E94" w:rsidP="00C01E94">
            <w:pPr>
              <w:pStyle w:val="NoSpacing"/>
              <w:rPr>
                <w:b/>
                <w:sz w:val="26"/>
                <w:szCs w:val="26"/>
              </w:rPr>
            </w:pPr>
          </w:p>
        </w:tc>
        <w:tc>
          <w:tcPr>
            <w:tcW w:w="5954" w:type="dxa"/>
          </w:tcPr>
          <w:p w:rsidR="00C01E94" w:rsidRPr="007304A1" w:rsidRDefault="00C01E94" w:rsidP="00C01E94">
            <w:pPr>
              <w:pStyle w:val="NoSpacing"/>
              <w:jc w:val="both"/>
              <w:rPr>
                <w:sz w:val="26"/>
                <w:szCs w:val="26"/>
              </w:rPr>
            </w:pPr>
          </w:p>
        </w:tc>
      </w:tr>
      <w:tr w:rsidR="00C01E94" w:rsidRPr="00C01E94" w:rsidTr="007E56F2">
        <w:tc>
          <w:tcPr>
            <w:tcW w:w="4531" w:type="dxa"/>
          </w:tcPr>
          <w:p w:rsidR="00C01E94" w:rsidRPr="007304A1" w:rsidRDefault="00616F6B" w:rsidP="00C01E94">
            <w:pPr>
              <w:pStyle w:val="NoSpacing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Number of employees</w:t>
            </w:r>
            <w:r w:rsidR="00C01E94" w:rsidRPr="007304A1">
              <w:rPr>
                <w:b/>
                <w:sz w:val="26"/>
                <w:szCs w:val="26"/>
              </w:rPr>
              <w:t xml:space="preserve">: </w:t>
            </w:r>
          </w:p>
        </w:tc>
        <w:tc>
          <w:tcPr>
            <w:tcW w:w="5954" w:type="dxa"/>
          </w:tcPr>
          <w:p w:rsidR="00C01E94" w:rsidRPr="007304A1" w:rsidRDefault="00C01E94" w:rsidP="00F10E4F">
            <w:pPr>
              <w:pStyle w:val="NoSpacing"/>
              <w:jc w:val="both"/>
              <w:rPr>
                <w:sz w:val="26"/>
                <w:szCs w:val="26"/>
              </w:rPr>
            </w:pPr>
          </w:p>
        </w:tc>
      </w:tr>
      <w:tr w:rsidR="00C01E94" w:rsidRPr="00C01E94" w:rsidTr="007E56F2">
        <w:tc>
          <w:tcPr>
            <w:tcW w:w="4531" w:type="dxa"/>
          </w:tcPr>
          <w:p w:rsidR="00C01E94" w:rsidRPr="007304A1" w:rsidRDefault="00996636" w:rsidP="00C01E94">
            <w:pPr>
              <w:pStyle w:val="NoSpacing"/>
              <w:rPr>
                <w:b/>
                <w:sz w:val="26"/>
                <w:szCs w:val="26"/>
              </w:rPr>
            </w:pPr>
            <w:r w:rsidRPr="00996636">
              <w:rPr>
                <w:b/>
                <w:sz w:val="26"/>
                <w:szCs w:val="26"/>
              </w:rPr>
              <w:t>Which research questions arise in your company?</w:t>
            </w:r>
          </w:p>
        </w:tc>
        <w:tc>
          <w:tcPr>
            <w:tcW w:w="5954" w:type="dxa"/>
          </w:tcPr>
          <w:p w:rsidR="00E831E9" w:rsidRPr="007304A1" w:rsidRDefault="00E831E9" w:rsidP="00F10E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</w:p>
          <w:p w:rsidR="00E831E9" w:rsidRPr="007304A1" w:rsidRDefault="00E831E9" w:rsidP="00F10E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</w:p>
          <w:p w:rsidR="00E831E9" w:rsidRPr="007304A1" w:rsidRDefault="00E831E9" w:rsidP="00F10E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</w:p>
          <w:p w:rsidR="00E831E9" w:rsidRPr="007304A1" w:rsidRDefault="00E831E9" w:rsidP="00F10E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</w:p>
          <w:p w:rsidR="00E831E9" w:rsidRPr="007304A1" w:rsidRDefault="00E831E9" w:rsidP="00F10E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</w:p>
          <w:p w:rsidR="00E831E9" w:rsidRPr="007304A1" w:rsidRDefault="00E831E9" w:rsidP="00F10E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</w:p>
        </w:tc>
      </w:tr>
      <w:tr w:rsidR="00C01E94" w:rsidRPr="00C01E94" w:rsidTr="007E56F2">
        <w:tc>
          <w:tcPr>
            <w:tcW w:w="4531" w:type="dxa"/>
          </w:tcPr>
          <w:p w:rsidR="00C01E94" w:rsidRPr="007304A1" w:rsidRDefault="00996636" w:rsidP="00C01E94">
            <w:pPr>
              <w:pStyle w:val="NoSpacing"/>
              <w:rPr>
                <w:b/>
                <w:sz w:val="26"/>
                <w:szCs w:val="26"/>
              </w:rPr>
            </w:pPr>
            <w:r w:rsidRPr="00996636">
              <w:rPr>
                <w:b/>
                <w:sz w:val="26"/>
                <w:szCs w:val="26"/>
              </w:rPr>
              <w:t>Why do you approach the RETINA network with your questions and wha</w:t>
            </w:r>
            <w:r>
              <w:rPr>
                <w:b/>
                <w:sz w:val="26"/>
                <w:szCs w:val="26"/>
              </w:rPr>
              <w:t>t expectations do you have</w:t>
            </w:r>
            <w:r w:rsidRPr="00996636">
              <w:rPr>
                <w:b/>
                <w:sz w:val="26"/>
                <w:szCs w:val="26"/>
              </w:rPr>
              <w:t>?</w:t>
            </w:r>
          </w:p>
          <w:p w:rsidR="00C01E94" w:rsidRPr="007304A1" w:rsidRDefault="00C01E94" w:rsidP="00C01E94">
            <w:pPr>
              <w:pStyle w:val="NoSpacing"/>
              <w:rPr>
                <w:b/>
                <w:sz w:val="26"/>
                <w:szCs w:val="26"/>
              </w:rPr>
            </w:pPr>
          </w:p>
          <w:p w:rsidR="0097047E" w:rsidRPr="007304A1" w:rsidRDefault="0097047E" w:rsidP="00C01E94">
            <w:pPr>
              <w:pStyle w:val="NoSpacing"/>
              <w:rPr>
                <w:b/>
                <w:sz w:val="26"/>
                <w:szCs w:val="26"/>
              </w:rPr>
            </w:pPr>
          </w:p>
        </w:tc>
        <w:tc>
          <w:tcPr>
            <w:tcW w:w="5954" w:type="dxa"/>
          </w:tcPr>
          <w:p w:rsidR="00E831E9" w:rsidRPr="007304A1" w:rsidRDefault="00E831E9" w:rsidP="0097047E">
            <w:pPr>
              <w:pStyle w:val="NoSpacing"/>
              <w:jc w:val="both"/>
              <w:rPr>
                <w:sz w:val="26"/>
                <w:szCs w:val="26"/>
              </w:rPr>
            </w:pPr>
          </w:p>
        </w:tc>
      </w:tr>
    </w:tbl>
    <w:p w:rsidR="00A574DA" w:rsidRPr="00C01E94" w:rsidRDefault="00A574DA" w:rsidP="007E56F2">
      <w:pPr>
        <w:jc w:val="both"/>
        <w:rPr>
          <w:sz w:val="28"/>
          <w:szCs w:val="28"/>
        </w:rPr>
      </w:pPr>
    </w:p>
    <w:sectPr w:rsidR="00A574DA" w:rsidRPr="00C01E94" w:rsidSect="00C01E94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EF" w:rsidRDefault="002F6FEF" w:rsidP="00C01E94">
      <w:pPr>
        <w:spacing w:after="0" w:line="240" w:lineRule="auto"/>
      </w:pPr>
      <w:r>
        <w:separator/>
      </w:r>
    </w:p>
  </w:endnote>
  <w:endnote w:type="continuationSeparator" w:id="0">
    <w:p w:rsidR="002F6FEF" w:rsidRDefault="002F6FEF" w:rsidP="00C0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EF" w:rsidRDefault="002F6FEF" w:rsidP="00C01E94">
      <w:pPr>
        <w:spacing w:after="0" w:line="240" w:lineRule="auto"/>
      </w:pPr>
      <w:r>
        <w:separator/>
      </w:r>
    </w:p>
  </w:footnote>
  <w:footnote w:type="continuationSeparator" w:id="0">
    <w:p w:rsidR="002F6FEF" w:rsidRDefault="002F6FEF" w:rsidP="00C0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94" w:rsidRDefault="00D40BD3" w:rsidP="00C01E94">
    <w:pPr>
      <w:pStyle w:val="Header"/>
      <w:jc w:val="right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46AF722" wp14:editId="3697A613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571625" cy="685800"/>
          <wp:effectExtent l="0" t="0" r="9525" b="0"/>
          <wp:wrapTight wrapText="bothSides">
            <wp:wrapPolygon edited="0">
              <wp:start x="0" y="0"/>
              <wp:lineTo x="0" y="21000"/>
              <wp:lineTo x="21469" y="21000"/>
              <wp:lineTo x="21469" y="0"/>
              <wp:lineTo x="0" y="0"/>
            </wp:wrapPolygon>
          </wp:wrapTight>
          <wp:docPr id="1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nčni logo RET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72CAEEC1" wp14:editId="6E3669BB">
          <wp:extent cx="2724923" cy="835642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-SA z ne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7641" cy="867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1E94" w:rsidRDefault="00C01E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DA"/>
    <w:rsid w:val="00095B6B"/>
    <w:rsid w:val="001B0EBC"/>
    <w:rsid w:val="00222223"/>
    <w:rsid w:val="002B727D"/>
    <w:rsid w:val="002F6FEF"/>
    <w:rsid w:val="00352737"/>
    <w:rsid w:val="00390351"/>
    <w:rsid w:val="005D2381"/>
    <w:rsid w:val="00616F6B"/>
    <w:rsid w:val="00654F81"/>
    <w:rsid w:val="006909EE"/>
    <w:rsid w:val="00716423"/>
    <w:rsid w:val="007304A1"/>
    <w:rsid w:val="007E56F2"/>
    <w:rsid w:val="0085730C"/>
    <w:rsid w:val="009134B7"/>
    <w:rsid w:val="0092434A"/>
    <w:rsid w:val="0094485E"/>
    <w:rsid w:val="0097047E"/>
    <w:rsid w:val="00985C82"/>
    <w:rsid w:val="00996636"/>
    <w:rsid w:val="009D0497"/>
    <w:rsid w:val="00A574DA"/>
    <w:rsid w:val="00A6303A"/>
    <w:rsid w:val="00B53755"/>
    <w:rsid w:val="00BB337C"/>
    <w:rsid w:val="00C01E94"/>
    <w:rsid w:val="00C373CB"/>
    <w:rsid w:val="00C508C8"/>
    <w:rsid w:val="00D40BD3"/>
    <w:rsid w:val="00D92A23"/>
    <w:rsid w:val="00DE5BF4"/>
    <w:rsid w:val="00E831E9"/>
    <w:rsid w:val="00E952AF"/>
    <w:rsid w:val="00F1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4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E94"/>
  </w:style>
  <w:style w:type="paragraph" w:styleId="Footer">
    <w:name w:val="footer"/>
    <w:basedOn w:val="Normal"/>
    <w:link w:val="FooterChar"/>
    <w:uiPriority w:val="99"/>
    <w:unhideWhenUsed/>
    <w:rsid w:val="00C0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E94"/>
  </w:style>
  <w:style w:type="paragraph" w:styleId="NoSpacing">
    <w:name w:val="No Spacing"/>
    <w:uiPriority w:val="1"/>
    <w:qFormat/>
    <w:rsid w:val="00C01E94"/>
    <w:pPr>
      <w:spacing w:after="0" w:line="240" w:lineRule="auto"/>
    </w:pPr>
  </w:style>
  <w:style w:type="table" w:styleId="TableGrid">
    <w:name w:val="Table Grid"/>
    <w:basedOn w:val="TableNormal"/>
    <w:uiPriority w:val="39"/>
    <w:rsid w:val="00C01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1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E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E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E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9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E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E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E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4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E94"/>
  </w:style>
  <w:style w:type="paragraph" w:styleId="Footer">
    <w:name w:val="footer"/>
    <w:basedOn w:val="Normal"/>
    <w:link w:val="FooterChar"/>
    <w:uiPriority w:val="99"/>
    <w:unhideWhenUsed/>
    <w:rsid w:val="00C0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E94"/>
  </w:style>
  <w:style w:type="paragraph" w:styleId="NoSpacing">
    <w:name w:val="No Spacing"/>
    <w:uiPriority w:val="1"/>
    <w:qFormat/>
    <w:rsid w:val="00C01E94"/>
    <w:pPr>
      <w:spacing w:after="0" w:line="240" w:lineRule="auto"/>
    </w:pPr>
  </w:style>
  <w:style w:type="table" w:styleId="TableGrid">
    <w:name w:val="Table Grid"/>
    <w:basedOn w:val="TableNormal"/>
    <w:uiPriority w:val="39"/>
    <w:rsid w:val="00C01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1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E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E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E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9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E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E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E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tina@ung.s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CC3A41C-0BDE-4ECA-9CC0-D8A3C029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Pregelj</dc:creator>
  <cp:lastModifiedBy>Anka</cp:lastModifiedBy>
  <cp:revision>2</cp:revision>
  <cp:lastPrinted>2018-02-06T07:59:00Z</cp:lastPrinted>
  <dcterms:created xsi:type="dcterms:W3CDTF">2018-02-28T10:19:00Z</dcterms:created>
  <dcterms:modified xsi:type="dcterms:W3CDTF">2018-02-28T10:19:00Z</dcterms:modified>
</cp:coreProperties>
</file>